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954E0" w14:textId="4BA520C7" w:rsidR="0012082E" w:rsidRDefault="00CD240C" w:rsidP="00CD3366">
      <w:pPr>
        <w:ind w:left="33" w:firstLine="687"/>
        <w:rPr>
          <w:rFonts w:ascii="Calibri" w:hAnsi="Calibri" w:cs="Calibri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B42AF8" wp14:editId="131299DB">
                <wp:simplePos x="0" y="0"/>
                <wp:positionH relativeFrom="column">
                  <wp:posOffset>6223635</wp:posOffset>
                </wp:positionH>
                <wp:positionV relativeFrom="paragraph">
                  <wp:posOffset>-154305</wp:posOffset>
                </wp:positionV>
                <wp:extent cx="544830" cy="422910"/>
                <wp:effectExtent l="11430" t="13335" r="5715" b="11430"/>
                <wp:wrapSquare wrapText="bothSides"/>
                <wp:docPr id="2409132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EBE3" w14:textId="7AD8FB3E" w:rsidR="00E11631" w:rsidRPr="00D16949" w:rsidRDefault="00E11631" w:rsidP="003A67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2A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0.05pt;margin-top:-12.15pt;width:42.9pt;height:3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">
                <v:textbox>
                  <w:txbxContent>
                    <w:p w14:paraId="0537EBE3" w14:textId="7AD8FB3E" w:rsidR="00E11631" w:rsidRPr="00D16949" w:rsidRDefault="00E11631" w:rsidP="003A679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081487CD" wp14:editId="5C57AB38">
                <wp:simplePos x="0" y="0"/>
                <wp:positionH relativeFrom="column">
                  <wp:posOffset>-148590</wp:posOffset>
                </wp:positionH>
                <wp:positionV relativeFrom="paragraph">
                  <wp:posOffset>-154305</wp:posOffset>
                </wp:positionV>
                <wp:extent cx="1213485" cy="862965"/>
                <wp:effectExtent l="11430" t="13335" r="13335" b="9525"/>
                <wp:wrapSquare wrapText="bothSides"/>
                <wp:docPr id="1633216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0CE5" w14:textId="7571F036" w:rsidR="007E1231" w:rsidRDefault="00CD240C"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3ACAAAAB" wp14:editId="37ACA63B">
                                  <wp:extent cx="1021080" cy="76200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87CD" id="Text Box 2" o:spid="_x0000_s1027" type="#_x0000_t202" style="position:absolute;left:0;text-align:left;margin-left:-11.7pt;margin-top:-12.15pt;width:95.55pt;height:67.9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">
                <v:textbox style="mso-fit-shape-to-text:t">
                  <w:txbxContent>
                    <w:p w14:paraId="1F630CE5" w14:textId="7571F036" w:rsidR="007E1231" w:rsidRDefault="00CD240C"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3ACAAAAB" wp14:editId="37ACA63B">
                            <wp:extent cx="1021080" cy="76200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4CD75" wp14:editId="35D83192">
                <wp:simplePos x="0" y="0"/>
                <wp:positionH relativeFrom="column">
                  <wp:posOffset>6367145</wp:posOffset>
                </wp:positionH>
                <wp:positionV relativeFrom="paragraph">
                  <wp:posOffset>60960</wp:posOffset>
                </wp:positionV>
                <wp:extent cx="261620" cy="276225"/>
                <wp:effectExtent l="8255" t="9525" r="6350" b="9525"/>
                <wp:wrapNone/>
                <wp:docPr id="3050359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5DE3" w14:textId="77777777" w:rsidR="00D221AC" w:rsidRDefault="00D221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CD75" id="Text Box 3" o:spid="_x0000_s1028" type="#_x0000_t202" style="position:absolute;left:0;text-align:left;margin-left:501.35pt;margin-top:4.8pt;width:20.6pt;height:2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">
                <v:textbox style="mso-fit-shape-to-text:t">
                  <w:txbxContent>
                    <w:p w14:paraId="018B5DE3" w14:textId="77777777" w:rsidR="00D221AC" w:rsidRDefault="00D221AC"/>
                  </w:txbxContent>
                </v:textbox>
              </v:shape>
            </w:pict>
          </mc:Fallback>
        </mc:AlternateContent>
      </w:r>
      <w:r w:rsidR="00CD3366">
        <w:rPr>
          <w:rFonts w:ascii="Calibri" w:hAnsi="Calibri" w:cs="Calibri"/>
          <w:b/>
          <w:sz w:val="36"/>
          <w:szCs w:val="36"/>
        </w:rPr>
        <w:t xml:space="preserve">   </w:t>
      </w:r>
      <w:r w:rsidR="00F92592">
        <w:rPr>
          <w:rFonts w:ascii="Calibri" w:hAnsi="Calibri" w:cs="Calibri"/>
          <w:b/>
          <w:sz w:val="36"/>
          <w:szCs w:val="36"/>
        </w:rPr>
        <w:t xml:space="preserve"> </w:t>
      </w:r>
      <w:r w:rsidR="00B979F6">
        <w:rPr>
          <w:rFonts w:ascii="Calibri" w:hAnsi="Calibri" w:cs="Calibri"/>
          <w:b/>
          <w:sz w:val="36"/>
          <w:szCs w:val="36"/>
        </w:rPr>
        <w:t>C</w:t>
      </w:r>
      <w:r w:rsidR="0012082E" w:rsidRPr="000A2ED3">
        <w:rPr>
          <w:rFonts w:ascii="Calibri" w:hAnsi="Calibri" w:cs="Calibri"/>
          <w:b/>
          <w:sz w:val="36"/>
          <w:szCs w:val="36"/>
        </w:rPr>
        <w:t xml:space="preserve">OTTRELL </w:t>
      </w:r>
      <w:r w:rsidR="0012082E">
        <w:rPr>
          <w:rFonts w:ascii="Calibri" w:hAnsi="Calibri" w:cs="Calibri"/>
          <w:b/>
          <w:sz w:val="36"/>
          <w:szCs w:val="36"/>
        </w:rPr>
        <w:t>RESORT</w:t>
      </w:r>
      <w:r w:rsidR="0012082E" w:rsidRPr="000A2ED3">
        <w:rPr>
          <w:rFonts w:ascii="Calibri" w:hAnsi="Calibri" w:cs="Calibri"/>
          <w:b/>
          <w:sz w:val="36"/>
          <w:szCs w:val="36"/>
        </w:rPr>
        <w:t xml:space="preserve"> SENIORS </w:t>
      </w:r>
      <w:r w:rsidR="0012082E">
        <w:rPr>
          <w:rFonts w:ascii="Calibri" w:hAnsi="Calibri" w:cs="Calibri"/>
          <w:b/>
          <w:sz w:val="36"/>
          <w:szCs w:val="36"/>
        </w:rPr>
        <w:t>SECTION</w:t>
      </w:r>
    </w:p>
    <w:p w14:paraId="10039210" w14:textId="2311C12D" w:rsidR="00E036AD" w:rsidRPr="000A2ED3" w:rsidRDefault="00CD3366" w:rsidP="00CD3366">
      <w:pPr>
        <w:rPr>
          <w:rFonts w:ascii="Calibri" w:hAnsi="Calibri" w:cs="Calibri"/>
          <w:b/>
          <w:color w:val="000000"/>
          <w:sz w:val="40"/>
          <w:szCs w:val="40"/>
          <w:lang w:val="en-GB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</w:t>
      </w:r>
      <w:r w:rsidR="00A1548D" w:rsidRPr="000A2ED3">
        <w:rPr>
          <w:rFonts w:ascii="Calibri" w:hAnsi="Calibri" w:cs="Calibri"/>
          <w:b/>
          <w:color w:val="FF0000"/>
          <w:sz w:val="36"/>
          <w:szCs w:val="36"/>
        </w:rPr>
        <w:t xml:space="preserve">SENIORS OPEN DAY – WEDNESDAY </w:t>
      </w:r>
      <w:r w:rsidR="00A1548D">
        <w:rPr>
          <w:rFonts w:ascii="Calibri" w:hAnsi="Calibri" w:cs="Calibri"/>
          <w:b/>
          <w:color w:val="FF0000"/>
          <w:sz w:val="36"/>
          <w:szCs w:val="36"/>
        </w:rPr>
        <w:t>1</w:t>
      </w:r>
      <w:r w:rsidR="00CD240C">
        <w:rPr>
          <w:rFonts w:ascii="Calibri" w:hAnsi="Calibri" w:cs="Calibri"/>
          <w:b/>
          <w:color w:val="FF0000"/>
          <w:sz w:val="36"/>
          <w:szCs w:val="36"/>
        </w:rPr>
        <w:t>7</w:t>
      </w:r>
      <w:r w:rsidR="00A1548D" w:rsidRPr="00D221AC">
        <w:rPr>
          <w:rFonts w:ascii="Calibri" w:hAnsi="Calibri" w:cs="Calibri"/>
          <w:b/>
          <w:color w:val="FF0000"/>
          <w:sz w:val="36"/>
          <w:szCs w:val="36"/>
          <w:vertAlign w:val="superscript"/>
        </w:rPr>
        <w:t>th</w:t>
      </w:r>
      <w:r w:rsidR="00A1548D" w:rsidRPr="000A2ED3">
        <w:rPr>
          <w:rFonts w:ascii="Calibri" w:hAnsi="Calibri" w:cs="Calibri"/>
          <w:b/>
          <w:color w:val="FF0000"/>
          <w:sz w:val="36"/>
          <w:szCs w:val="36"/>
        </w:rPr>
        <w:t xml:space="preserve"> JULY 20</w:t>
      </w:r>
      <w:r w:rsidR="00A1548D">
        <w:rPr>
          <w:rFonts w:ascii="Calibri" w:hAnsi="Calibri" w:cs="Calibri"/>
          <w:b/>
          <w:color w:val="FF0000"/>
          <w:sz w:val="36"/>
          <w:szCs w:val="36"/>
        </w:rPr>
        <w:t>2</w:t>
      </w:r>
      <w:r w:rsidR="00CD240C">
        <w:rPr>
          <w:rFonts w:ascii="Calibri" w:hAnsi="Calibri" w:cs="Calibri"/>
          <w:b/>
          <w:color w:val="FF0000"/>
          <w:sz w:val="36"/>
          <w:szCs w:val="36"/>
        </w:rPr>
        <w:t>4</w:t>
      </w:r>
    </w:p>
    <w:p w14:paraId="74071799" w14:textId="77777777" w:rsidR="00FE223E" w:rsidRPr="000A2ED3" w:rsidRDefault="00FE223E" w:rsidP="00CD29FB">
      <w:pPr>
        <w:jc w:val="center"/>
        <w:rPr>
          <w:rFonts w:ascii="Calibri" w:hAnsi="Calibri" w:cs="Calibri"/>
          <w:b/>
          <w:color w:val="000000"/>
          <w:sz w:val="40"/>
          <w:szCs w:val="40"/>
          <w:lang w:val="en-GB"/>
        </w:rPr>
      </w:pPr>
      <w:r w:rsidRPr="000A2ED3">
        <w:rPr>
          <w:rFonts w:ascii="Calibri" w:hAnsi="Calibri" w:cs="Calibri"/>
          <w:b/>
          <w:color w:val="000000"/>
          <w:sz w:val="40"/>
          <w:szCs w:val="40"/>
          <w:lang w:val="en-GB"/>
        </w:rPr>
        <w:t>ENTRY FORM for MEMBERS &amp; GUESTS</w:t>
      </w:r>
    </w:p>
    <w:p w14:paraId="4F2133BB" w14:textId="77777777" w:rsidR="00FE223E" w:rsidRPr="000A2ED3" w:rsidRDefault="00FE223E" w:rsidP="00FE223E">
      <w:pPr>
        <w:jc w:val="center"/>
        <w:rPr>
          <w:rFonts w:ascii="Calibri" w:hAnsi="Calibri" w:cs="Calibri"/>
          <w:color w:val="000000"/>
          <w:sz w:val="25"/>
          <w:lang w:val="en-GB"/>
        </w:rPr>
      </w:pPr>
    </w:p>
    <w:p w14:paraId="47CA5D2F" w14:textId="39834550" w:rsidR="005E7A55" w:rsidRPr="00CA12F4" w:rsidRDefault="005E7A55" w:rsidP="005E7A55">
      <w:pPr>
        <w:jc w:val="center"/>
        <w:rPr>
          <w:rFonts w:ascii="Calibri" w:hAnsi="Calibri"/>
          <w:b/>
          <w:color w:val="000000"/>
        </w:rPr>
      </w:pPr>
      <w:bookmarkStart w:id="0" w:name="_Hlk54456928"/>
      <w:r w:rsidRPr="00CA12F4">
        <w:rPr>
          <w:rFonts w:ascii="Calibri" w:hAnsi="Calibri"/>
          <w:b/>
          <w:color w:val="000000"/>
        </w:rPr>
        <w:t>TWO SEPARATE 18 HOLE STABLEFORD QUALIFYING COMPETITIONS, EACH WITH PLACE PRIZES</w:t>
      </w:r>
    </w:p>
    <w:p w14:paraId="39659C28" w14:textId="77777777" w:rsidR="00FE223E" w:rsidRPr="005E7A55" w:rsidRDefault="00FE223E" w:rsidP="00FE223E">
      <w:pPr>
        <w:jc w:val="center"/>
        <w:rPr>
          <w:rFonts w:ascii="Calibri" w:hAnsi="Calibri" w:cs="Calibri"/>
          <w:b/>
          <w:color w:val="000000"/>
        </w:rPr>
      </w:pPr>
      <w:bookmarkStart w:id="1" w:name="_Hlk54542679"/>
      <w:r w:rsidRPr="005E7A55">
        <w:rPr>
          <w:rFonts w:ascii="Calibri" w:hAnsi="Calibri" w:cs="Calibri"/>
          <w:b/>
          <w:color w:val="000000"/>
        </w:rPr>
        <w:t>FULL HANDICAP ALLOWANCES</w:t>
      </w:r>
    </w:p>
    <w:p w14:paraId="0A247A55" w14:textId="0D054036" w:rsidR="00FE223E" w:rsidRPr="005E7A55" w:rsidRDefault="00FE223E" w:rsidP="00FE223E">
      <w:pPr>
        <w:jc w:val="center"/>
        <w:rPr>
          <w:rFonts w:ascii="Calibri" w:hAnsi="Calibri" w:cs="Calibri"/>
          <w:b/>
          <w:color w:val="000000"/>
        </w:rPr>
      </w:pPr>
      <w:r w:rsidRPr="005E7A55">
        <w:rPr>
          <w:rFonts w:ascii="Calibri" w:hAnsi="Calibri" w:cs="Calibri"/>
          <w:b/>
          <w:color w:val="000000"/>
        </w:rPr>
        <w:t xml:space="preserve">(Handicap </w:t>
      </w:r>
      <w:r w:rsidR="00101BF0">
        <w:rPr>
          <w:rFonts w:ascii="Calibri" w:hAnsi="Calibri" w:cs="Calibri"/>
          <w:b/>
          <w:color w:val="000000"/>
        </w:rPr>
        <w:t>Index</w:t>
      </w:r>
      <w:r w:rsidRPr="005E7A55">
        <w:rPr>
          <w:rFonts w:ascii="Calibri" w:hAnsi="Calibri" w:cs="Calibri"/>
          <w:b/>
          <w:color w:val="000000"/>
        </w:rPr>
        <w:t xml:space="preserve"> &amp; Age Categor</w:t>
      </w:r>
      <w:r w:rsidR="00696704">
        <w:rPr>
          <w:rFonts w:ascii="Calibri" w:hAnsi="Calibri" w:cs="Calibri"/>
          <w:b/>
          <w:color w:val="000000"/>
        </w:rPr>
        <w:t>y</w:t>
      </w:r>
      <w:r w:rsidRPr="005E7A55">
        <w:rPr>
          <w:rFonts w:ascii="Calibri" w:hAnsi="Calibri" w:cs="Calibri"/>
          <w:b/>
          <w:color w:val="000000"/>
        </w:rPr>
        <w:t xml:space="preserve"> will be verified prior to award of any prizes)</w:t>
      </w:r>
    </w:p>
    <w:bookmarkEnd w:id="0"/>
    <w:bookmarkEnd w:id="1"/>
    <w:p w14:paraId="3475D384" w14:textId="77777777" w:rsidR="00E036AD" w:rsidRPr="005E7A55" w:rsidRDefault="00E036AD" w:rsidP="00104183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740311E" w14:textId="60ECB2D0" w:rsidR="00A1548D" w:rsidRPr="005E7A55" w:rsidRDefault="00A1548D" w:rsidP="00104183">
      <w:pPr>
        <w:pStyle w:val="Heading3"/>
        <w:keepNext/>
        <w:numPr>
          <w:ilvl w:val="0"/>
          <w:numId w:val="0"/>
        </w:numPr>
        <w:ind w:firstLine="720"/>
        <w:rPr>
          <w:rFonts w:ascii="Calibri" w:hAnsi="Calibri"/>
          <w:b/>
          <w:color w:val="000000"/>
          <w:lang w:val="en-GB"/>
        </w:rPr>
      </w:pPr>
      <w:r w:rsidRPr="005E7A55">
        <w:rPr>
          <w:rFonts w:ascii="Calibri" w:hAnsi="Calibri"/>
          <w:b/>
          <w:color w:val="FF0000"/>
          <w:lang w:val="en-GB"/>
        </w:rPr>
        <w:t xml:space="preserve">Group </w:t>
      </w:r>
      <w:proofErr w:type="gramStart"/>
      <w:r w:rsidRPr="005E7A55">
        <w:rPr>
          <w:rFonts w:ascii="Calibri" w:hAnsi="Calibri"/>
          <w:b/>
          <w:color w:val="FF0000"/>
          <w:lang w:val="en-GB"/>
        </w:rPr>
        <w:t>A:-</w:t>
      </w:r>
      <w:proofErr w:type="gramEnd"/>
      <w:r w:rsidRPr="005E7A55">
        <w:rPr>
          <w:rFonts w:ascii="Calibri" w:hAnsi="Calibri"/>
          <w:b/>
          <w:color w:val="FF0000"/>
          <w:lang w:val="en-GB"/>
        </w:rPr>
        <w:t xml:space="preserve"> Age 55 – </w:t>
      </w:r>
      <w:r w:rsidR="00E46038">
        <w:rPr>
          <w:rFonts w:ascii="Calibri" w:hAnsi="Calibri"/>
          <w:b/>
          <w:color w:val="FF0000"/>
          <w:lang w:val="en-GB"/>
        </w:rPr>
        <w:t>69</w:t>
      </w:r>
      <w:r w:rsidRPr="005E7A55">
        <w:rPr>
          <w:rFonts w:ascii="Calibri" w:hAnsi="Calibri"/>
          <w:b/>
          <w:color w:val="FF0000"/>
          <w:lang w:val="en-GB"/>
        </w:rPr>
        <w:t xml:space="preserve"> years </w:t>
      </w:r>
      <w:r w:rsidRPr="005E7A55">
        <w:rPr>
          <w:rFonts w:ascii="Calibri" w:hAnsi="Calibri"/>
          <w:b/>
          <w:color w:val="000000"/>
          <w:lang w:val="en-GB"/>
        </w:rPr>
        <w:t>will play the</w:t>
      </w:r>
      <w:r w:rsidRPr="005E7A55">
        <w:rPr>
          <w:rFonts w:ascii="Calibri" w:hAnsi="Calibri"/>
          <w:b/>
          <w:color w:val="FF0000"/>
          <w:lang w:val="en-GB"/>
        </w:rPr>
        <w:t xml:space="preserve"> </w:t>
      </w:r>
      <w:r w:rsidR="00CD240C">
        <w:rPr>
          <w:rFonts w:ascii="Calibri" w:hAnsi="Calibri"/>
          <w:b/>
          <w:color w:val="000000"/>
          <w:lang w:val="en-GB"/>
        </w:rPr>
        <w:t>MACKINTOSH</w:t>
      </w:r>
      <w:r w:rsidR="00CD240C" w:rsidRPr="005E7A55">
        <w:rPr>
          <w:rFonts w:ascii="Calibri" w:hAnsi="Calibri"/>
          <w:b/>
          <w:color w:val="000000"/>
          <w:lang w:val="en-GB"/>
        </w:rPr>
        <w:t xml:space="preserve"> </w:t>
      </w:r>
      <w:r w:rsidRPr="005E7A55">
        <w:rPr>
          <w:rFonts w:ascii="Calibri" w:hAnsi="Calibri"/>
          <w:b/>
          <w:color w:val="000000"/>
          <w:lang w:val="en-GB"/>
        </w:rPr>
        <w:t xml:space="preserve">COURSE off </w:t>
      </w:r>
      <w:r w:rsidR="0056680A">
        <w:rPr>
          <w:rFonts w:ascii="Calibri" w:hAnsi="Calibri"/>
          <w:b/>
          <w:color w:val="000000"/>
          <w:lang w:val="en-GB"/>
        </w:rPr>
        <w:t>Yellow</w:t>
      </w:r>
      <w:r w:rsidRPr="005E7A55">
        <w:rPr>
          <w:rFonts w:ascii="Calibri" w:hAnsi="Calibri"/>
          <w:b/>
          <w:color w:val="000000"/>
          <w:lang w:val="en-GB"/>
        </w:rPr>
        <w:t xml:space="preserve"> Tees</w:t>
      </w:r>
    </w:p>
    <w:p w14:paraId="64A90E48" w14:textId="06519E1F" w:rsidR="00A1548D" w:rsidRPr="005E7A55" w:rsidRDefault="00A1548D" w:rsidP="00104183">
      <w:pPr>
        <w:pStyle w:val="Heading3"/>
        <w:keepNext/>
        <w:numPr>
          <w:ilvl w:val="0"/>
          <w:numId w:val="0"/>
        </w:numPr>
        <w:ind w:firstLine="720"/>
        <w:rPr>
          <w:rFonts w:ascii="Calibri" w:hAnsi="Calibri"/>
          <w:b/>
          <w:color w:val="000000"/>
          <w:lang w:val="en-GB"/>
        </w:rPr>
      </w:pPr>
      <w:r w:rsidRPr="005E7A55">
        <w:rPr>
          <w:rFonts w:ascii="Calibri" w:hAnsi="Calibri"/>
          <w:b/>
          <w:color w:val="FF0000"/>
          <w:lang w:val="en-GB"/>
        </w:rPr>
        <w:t xml:space="preserve">Group </w:t>
      </w:r>
      <w:proofErr w:type="gramStart"/>
      <w:r w:rsidRPr="005E7A55">
        <w:rPr>
          <w:rFonts w:ascii="Calibri" w:hAnsi="Calibri"/>
          <w:b/>
          <w:color w:val="FF0000"/>
          <w:lang w:val="en-GB"/>
        </w:rPr>
        <w:t>B:-</w:t>
      </w:r>
      <w:proofErr w:type="gramEnd"/>
      <w:r w:rsidRPr="005E7A55">
        <w:rPr>
          <w:rFonts w:ascii="Calibri" w:hAnsi="Calibri"/>
          <w:b/>
          <w:color w:val="FF0000"/>
          <w:lang w:val="en-GB"/>
        </w:rPr>
        <w:t xml:space="preserve"> Age 7</w:t>
      </w:r>
      <w:r w:rsidR="00507245">
        <w:rPr>
          <w:rFonts w:ascii="Calibri" w:hAnsi="Calibri"/>
          <w:b/>
          <w:color w:val="FF0000"/>
          <w:lang w:val="en-GB"/>
        </w:rPr>
        <w:t>0</w:t>
      </w:r>
      <w:r w:rsidRPr="005E7A55">
        <w:rPr>
          <w:rFonts w:ascii="Calibri" w:hAnsi="Calibri"/>
          <w:b/>
          <w:color w:val="FF0000"/>
          <w:lang w:val="en-GB"/>
        </w:rPr>
        <w:t xml:space="preserve"> years and over </w:t>
      </w:r>
      <w:r w:rsidRPr="005E7A55">
        <w:rPr>
          <w:rFonts w:ascii="Calibri" w:hAnsi="Calibri"/>
          <w:b/>
          <w:lang w:val="en-GB"/>
        </w:rPr>
        <w:t>will play the</w:t>
      </w:r>
      <w:r w:rsidRPr="005E7A55">
        <w:rPr>
          <w:rFonts w:ascii="Calibri" w:hAnsi="Calibri"/>
          <w:b/>
          <w:color w:val="FF0000"/>
          <w:lang w:val="en-GB"/>
        </w:rPr>
        <w:t xml:space="preserve"> </w:t>
      </w:r>
      <w:r w:rsidR="00CD240C" w:rsidRPr="00CD240C">
        <w:rPr>
          <w:rFonts w:ascii="Calibri" w:hAnsi="Calibri"/>
          <w:b/>
          <w:color w:val="000000"/>
          <w:lang w:val="en-GB"/>
        </w:rPr>
        <w:t xml:space="preserve">BUTTON </w:t>
      </w:r>
      <w:r w:rsidRPr="005E7A55">
        <w:rPr>
          <w:rFonts w:ascii="Calibri" w:hAnsi="Calibri"/>
          <w:b/>
          <w:color w:val="000000"/>
          <w:lang w:val="en-GB"/>
        </w:rPr>
        <w:t>COURSE off Yellow Tees</w:t>
      </w:r>
    </w:p>
    <w:p w14:paraId="4495DDD0" w14:textId="7552BDFD" w:rsidR="00A1548D" w:rsidRDefault="00A1548D" w:rsidP="00104183">
      <w:pPr>
        <w:pStyle w:val="Heading3"/>
        <w:keepNext/>
        <w:numPr>
          <w:ilvl w:val="0"/>
          <w:numId w:val="0"/>
        </w:numPr>
        <w:jc w:val="center"/>
        <w:rPr>
          <w:rFonts w:ascii="Calibri" w:hAnsi="Calibri"/>
          <w:b/>
          <w:color w:val="000000"/>
          <w:sz w:val="22"/>
          <w:szCs w:val="22"/>
          <w:lang w:val="en-GB"/>
        </w:rPr>
      </w:pPr>
      <w:r w:rsidRPr="005E7A55">
        <w:rPr>
          <w:rFonts w:ascii="Calibri" w:hAnsi="Calibri"/>
          <w:b/>
          <w:color w:val="000000"/>
          <w:sz w:val="22"/>
          <w:szCs w:val="22"/>
          <w:lang w:val="en-GB"/>
        </w:rPr>
        <w:t xml:space="preserve">(Age to be determined </w:t>
      </w:r>
      <w:proofErr w:type="gramStart"/>
      <w:r w:rsidRPr="005E7A55">
        <w:rPr>
          <w:rFonts w:ascii="Calibri" w:hAnsi="Calibri"/>
          <w:b/>
          <w:color w:val="000000"/>
          <w:sz w:val="22"/>
          <w:szCs w:val="22"/>
          <w:lang w:val="en-GB"/>
        </w:rPr>
        <w:t>at</w:t>
      </w:r>
      <w:proofErr w:type="gramEnd"/>
      <w:r w:rsidRPr="005E7A55">
        <w:rPr>
          <w:rFonts w:ascii="Calibri" w:hAnsi="Calibri"/>
          <w:b/>
          <w:color w:val="000000"/>
          <w:sz w:val="22"/>
          <w:szCs w:val="22"/>
          <w:lang w:val="en-GB"/>
        </w:rPr>
        <w:t xml:space="preserve"> 1</w:t>
      </w:r>
      <w:r w:rsidR="00CD240C">
        <w:rPr>
          <w:rFonts w:ascii="Calibri" w:hAnsi="Calibri"/>
          <w:b/>
          <w:color w:val="000000"/>
          <w:sz w:val="22"/>
          <w:szCs w:val="22"/>
          <w:lang w:val="en-GB"/>
        </w:rPr>
        <w:t>7</w:t>
      </w:r>
      <w:r w:rsidRPr="005E7A55">
        <w:rPr>
          <w:rFonts w:ascii="Calibri" w:hAnsi="Calibri"/>
          <w:b/>
          <w:color w:val="000000"/>
          <w:sz w:val="22"/>
          <w:szCs w:val="22"/>
          <w:vertAlign w:val="superscript"/>
          <w:lang w:val="en-GB"/>
        </w:rPr>
        <w:t>th</w:t>
      </w:r>
      <w:r w:rsidRPr="005E7A55">
        <w:rPr>
          <w:rFonts w:ascii="Calibri" w:hAnsi="Calibri"/>
          <w:b/>
          <w:color w:val="000000"/>
          <w:sz w:val="22"/>
          <w:szCs w:val="22"/>
          <w:lang w:val="en-GB"/>
        </w:rPr>
        <w:t xml:space="preserve"> July 202</w:t>
      </w:r>
      <w:r w:rsidR="00CD240C">
        <w:rPr>
          <w:rFonts w:ascii="Calibri" w:hAnsi="Calibri"/>
          <w:b/>
          <w:color w:val="000000"/>
          <w:sz w:val="22"/>
          <w:szCs w:val="22"/>
          <w:lang w:val="en-GB"/>
        </w:rPr>
        <w:t>4</w:t>
      </w:r>
      <w:r w:rsidRPr="005E7A55">
        <w:rPr>
          <w:rFonts w:ascii="Calibri" w:hAnsi="Calibri"/>
          <w:b/>
          <w:color w:val="000000"/>
          <w:sz w:val="22"/>
          <w:szCs w:val="22"/>
          <w:lang w:val="en-GB"/>
        </w:rPr>
        <w:t>)</w:t>
      </w:r>
    </w:p>
    <w:p w14:paraId="48CA0780" w14:textId="6736E96A" w:rsidR="00662AD9" w:rsidRDefault="00662AD9" w:rsidP="00104183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Entry Fee: £10 per member, £</w:t>
      </w:r>
      <w:r w:rsidR="00CD240C">
        <w:rPr>
          <w:rFonts w:ascii="Calibri" w:hAnsi="Calibri" w:cs="Calibri"/>
          <w:b/>
          <w:color w:val="FF0000"/>
          <w:sz w:val="28"/>
          <w:szCs w:val="28"/>
        </w:rPr>
        <w:t>23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per guest</w:t>
      </w:r>
      <w:r w:rsidR="00457FF0">
        <w:rPr>
          <w:rFonts w:ascii="Calibri" w:hAnsi="Calibri" w:cs="Calibri"/>
          <w:b/>
          <w:color w:val="FF0000"/>
          <w:sz w:val="28"/>
          <w:szCs w:val="28"/>
        </w:rPr>
        <w:t>.</w:t>
      </w:r>
    </w:p>
    <w:p w14:paraId="446B3F7E" w14:textId="77777777" w:rsidR="00D507FB" w:rsidRPr="00D507FB" w:rsidRDefault="00D507FB" w:rsidP="00D507FB">
      <w:pPr>
        <w:rPr>
          <w:lang w:val="en-GB"/>
        </w:rPr>
      </w:pPr>
    </w:p>
    <w:p w14:paraId="616F90D3" w14:textId="0E506CBF" w:rsidR="00B342D0" w:rsidRPr="00722DB4" w:rsidRDefault="006264A7" w:rsidP="00F32E31">
      <w:pPr>
        <w:shd w:val="clear" w:color="auto" w:fill="FFFFFF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 xml:space="preserve">Please return entry forms by </w:t>
      </w:r>
      <w:proofErr w:type="gramStart"/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>email</w:t>
      </w:r>
      <w:proofErr w:type="gramEnd"/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 xml:space="preserve"> if </w:t>
      </w:r>
      <w:r w:rsidR="00A31CFC" w:rsidRPr="00E933DE">
        <w:rPr>
          <w:rFonts w:ascii="Calibri" w:hAnsi="Calibri" w:cs="Calibri"/>
          <w:b/>
          <w:bCs/>
          <w:color w:val="000000"/>
          <w:sz w:val="22"/>
          <w:szCs w:val="22"/>
        </w:rPr>
        <w:t>possible,</w:t>
      </w:r>
      <w:r w:rsidR="004F6969">
        <w:rPr>
          <w:rFonts w:ascii="Calibri" w:hAnsi="Calibri" w:cs="Calibri"/>
          <w:b/>
          <w:bCs/>
          <w:color w:val="000000"/>
          <w:sz w:val="22"/>
          <w:szCs w:val="22"/>
        </w:rPr>
        <w:t xml:space="preserve"> to</w:t>
      </w:r>
      <w:r w:rsidR="00CD240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10" w:history="1">
        <w:r w:rsidR="005668EA" w:rsidRPr="00F46841">
          <w:rPr>
            <w:rStyle w:val="Hyperlink"/>
            <w:rFonts w:ascii="Calibri" w:hAnsi="Calibri" w:cs="Calibri"/>
            <w:sz w:val="22"/>
            <w:szCs w:val="22"/>
          </w:rPr>
          <w:t>cpseniors</w:t>
        </w:r>
        <w:r w:rsidR="005668EA" w:rsidRPr="00F46841">
          <w:rPr>
            <w:rStyle w:val="Hyperlink"/>
            <w:rFonts w:ascii="Calibri" w:hAnsi="Calibri" w:cs="Calibri"/>
            <w:b/>
            <w:bCs/>
            <w:sz w:val="22"/>
            <w:szCs w:val="22"/>
          </w:rPr>
          <w:t>open</w:t>
        </w:r>
        <w:r w:rsidR="005668EA" w:rsidRPr="00F46841">
          <w:rPr>
            <w:rStyle w:val="Hyperlink"/>
            <w:rFonts w:ascii="Calibri" w:hAnsi="Calibri" w:cs="Calibri"/>
            <w:sz w:val="22"/>
            <w:szCs w:val="22"/>
          </w:rPr>
          <w:t>@gmail.com</w:t>
        </w:r>
      </w:hyperlink>
      <w:r w:rsidR="001745C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 xml:space="preserve">Payment of the entry fee may be made by </w:t>
      </w:r>
      <w:r w:rsidR="002252D3">
        <w:rPr>
          <w:rFonts w:ascii="Calibri" w:hAnsi="Calibri" w:cs="Calibri"/>
          <w:b/>
          <w:bCs/>
          <w:color w:val="000000"/>
          <w:sz w:val="22"/>
          <w:szCs w:val="22"/>
        </w:rPr>
        <w:t xml:space="preserve">BACS </w:t>
      </w:r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>bank transfer (</w:t>
      </w:r>
      <w:r w:rsidR="00EC6978" w:rsidRPr="00D25217">
        <w:rPr>
          <w:rFonts w:ascii="Calibri" w:hAnsi="Calibri" w:cs="Calibri"/>
          <w:b/>
          <w:bCs/>
          <w:color w:val="000000"/>
          <w:sz w:val="22"/>
          <w:szCs w:val="22"/>
        </w:rPr>
        <w:t>Sort Code 52-30-03</w:t>
      </w:r>
      <w:r w:rsidR="00F32E31" w:rsidRPr="00D25217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EC6978" w:rsidRPr="00EC6978">
        <w:rPr>
          <w:rFonts w:ascii="Calibri" w:hAnsi="Calibri" w:cs="Calibri"/>
          <w:b/>
          <w:bCs/>
          <w:color w:val="000000"/>
          <w:sz w:val="22"/>
          <w:szCs w:val="22"/>
        </w:rPr>
        <w:t>Account Number 30011213</w:t>
      </w:r>
      <w:r w:rsidR="00882633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2118BB">
        <w:rPr>
          <w:rFonts w:ascii="Calibri" w:hAnsi="Calibri" w:cs="Calibri"/>
          <w:b/>
          <w:bCs/>
          <w:color w:val="000000"/>
          <w:sz w:val="22"/>
          <w:szCs w:val="22"/>
        </w:rPr>
        <w:t xml:space="preserve"> Ref</w:t>
      </w:r>
      <w:r w:rsidR="00850246">
        <w:rPr>
          <w:rFonts w:ascii="Calibri" w:hAnsi="Calibri" w:cs="Calibri"/>
          <w:b/>
          <w:bCs/>
          <w:color w:val="000000"/>
          <w:sz w:val="22"/>
          <w:szCs w:val="22"/>
        </w:rPr>
        <w:t>erence</w:t>
      </w:r>
      <w:r w:rsidR="002118B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67248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F00E8F">
        <w:rPr>
          <w:rFonts w:ascii="Calibri" w:hAnsi="Calibri" w:cs="Calibri"/>
          <w:b/>
          <w:bCs/>
          <w:color w:val="000000"/>
          <w:sz w:val="22"/>
          <w:szCs w:val="22"/>
        </w:rPr>
        <w:t xml:space="preserve">OPEN </w:t>
      </w:r>
      <w:r w:rsidR="00C675E9">
        <w:rPr>
          <w:rFonts w:ascii="Calibri" w:hAnsi="Calibri" w:cs="Calibri"/>
          <w:b/>
          <w:bCs/>
          <w:color w:val="000000"/>
          <w:sz w:val="22"/>
          <w:szCs w:val="22"/>
        </w:rPr>
        <w:t>NAME</w:t>
      </w:r>
      <w:r w:rsidR="00D67248">
        <w:rPr>
          <w:rFonts w:ascii="Calibri" w:hAnsi="Calibri" w:cs="Calibri"/>
          <w:b/>
          <w:bCs/>
          <w:color w:val="000000"/>
          <w:sz w:val="22"/>
          <w:szCs w:val="22"/>
        </w:rPr>
        <w:t xml:space="preserve"> INITIAL</w:t>
      </w:r>
      <w:r w:rsidR="00E1291D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C675E9">
        <w:rPr>
          <w:rFonts w:ascii="Calibri" w:hAnsi="Calibri" w:cs="Calibri"/>
          <w:b/>
          <w:bCs/>
          <w:color w:val="000000"/>
          <w:sz w:val="22"/>
          <w:szCs w:val="22"/>
        </w:rPr>
        <w:t xml:space="preserve"> e.g. </w:t>
      </w:r>
      <w:r w:rsidR="00E1291D">
        <w:rPr>
          <w:rFonts w:ascii="Calibri" w:hAnsi="Calibri" w:cs="Calibri"/>
          <w:b/>
          <w:bCs/>
          <w:color w:val="000000"/>
          <w:sz w:val="22"/>
          <w:szCs w:val="22"/>
        </w:rPr>
        <w:t xml:space="preserve">   “</w:t>
      </w:r>
      <w:r w:rsidR="00C675E9">
        <w:rPr>
          <w:rFonts w:ascii="Calibri" w:hAnsi="Calibri" w:cs="Calibri"/>
          <w:b/>
          <w:bCs/>
          <w:color w:val="000000"/>
          <w:sz w:val="22"/>
          <w:szCs w:val="22"/>
        </w:rPr>
        <w:t>OPEN JESSOP R</w:t>
      </w:r>
      <w:r w:rsidR="00E1291D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E933DE">
        <w:rPr>
          <w:rFonts w:ascii="Calibri" w:hAnsi="Calibri" w:cs="Calibri"/>
          <w:b/>
          <w:bCs/>
          <w:color w:val="000000"/>
          <w:sz w:val="22"/>
          <w:szCs w:val="22"/>
        </w:rPr>
        <w:t xml:space="preserve">). </w:t>
      </w:r>
      <w:r w:rsidR="005A2767">
        <w:rPr>
          <w:rFonts w:ascii="Calibri" w:hAnsi="Calibri" w:cs="Calibri"/>
          <w:b/>
          <w:bCs/>
          <w:color w:val="000000"/>
          <w:sz w:val="22"/>
          <w:szCs w:val="22"/>
        </w:rPr>
        <w:t>Otherwise</w:t>
      </w:r>
      <w:r w:rsidR="00722DB4">
        <w:rPr>
          <w:rFonts w:ascii="Calibri" w:hAnsi="Calibri" w:cs="Calibri"/>
          <w:b/>
          <w:bCs/>
          <w:color w:val="000000"/>
          <w:sz w:val="22"/>
          <w:szCs w:val="22"/>
        </w:rPr>
        <w:t>, p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lease return the </w:t>
      </w:r>
      <w:r w:rsidR="00E27D87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ntry </w:t>
      </w:r>
      <w:r w:rsidR="00E27D87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>orm together with a cheque made payable to</w:t>
      </w:r>
      <w:r w:rsidR="00E27D8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42A9E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>Cottrell Park Seniors</w:t>
      </w:r>
      <w:r w:rsidR="005F2E89">
        <w:rPr>
          <w:rFonts w:ascii="Calibri" w:hAnsi="Calibri" w:cs="Calibri"/>
          <w:b/>
          <w:bCs/>
          <w:color w:val="000000"/>
          <w:sz w:val="22"/>
          <w:szCs w:val="22"/>
        </w:rPr>
        <w:t xml:space="preserve"> Section</w:t>
      </w:r>
      <w:r w:rsidR="009550F0" w:rsidRPr="00722DB4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E6574">
        <w:rPr>
          <w:rFonts w:ascii="Calibri" w:hAnsi="Calibri" w:cs="Calibri"/>
          <w:b/>
          <w:bCs/>
          <w:color w:val="000000"/>
          <w:sz w:val="22"/>
          <w:szCs w:val="22"/>
        </w:rPr>
        <w:t>and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42A0D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hand into Reception </w:t>
      </w:r>
      <w:r w:rsidR="006C709C" w:rsidRPr="00722DB4">
        <w:rPr>
          <w:rFonts w:ascii="Calibri" w:hAnsi="Calibri" w:cs="Calibri"/>
          <w:b/>
          <w:bCs/>
          <w:color w:val="000000"/>
          <w:sz w:val="22"/>
          <w:szCs w:val="22"/>
        </w:rPr>
        <w:t>for the</w:t>
      </w:r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 Seniors </w:t>
      </w:r>
      <w:proofErr w:type="gramStart"/>
      <w:r w:rsidR="00CD240C">
        <w:rPr>
          <w:rFonts w:ascii="Calibri" w:hAnsi="Calibri" w:cs="Calibri"/>
          <w:b/>
          <w:bCs/>
          <w:color w:val="000000"/>
          <w:sz w:val="22"/>
          <w:szCs w:val="22"/>
        </w:rPr>
        <w:t>Pigeon Hole</w:t>
      </w:r>
      <w:proofErr w:type="gramEnd"/>
      <w:r w:rsidR="00B342D0" w:rsidRPr="00722DB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A723F22" w14:textId="77777777" w:rsidR="00390F75" w:rsidRDefault="00390F75" w:rsidP="00390F75">
      <w:pPr>
        <w:pStyle w:val="BodyText"/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30B3BE16" w14:textId="322AAE7F" w:rsidR="00390F75" w:rsidRPr="00D507FB" w:rsidRDefault="00390F75" w:rsidP="00390F75">
      <w:pPr>
        <w:pStyle w:val="BodyText"/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D507FB">
        <w:rPr>
          <w:rFonts w:ascii="Calibri" w:hAnsi="Calibri" w:cs="Calibri"/>
          <w:color w:val="000000"/>
          <w:sz w:val="22"/>
          <w:szCs w:val="22"/>
        </w:rPr>
        <w:t xml:space="preserve">Please indicate your preferred tee time which we will endeavour to accommodate.  For further information regarding available tee times at the date of your application please contact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Bob Jessop, </w:t>
      </w:r>
      <w:r w:rsidRPr="00D507FB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Open Day Coordinator</w:t>
      </w:r>
      <w:r w:rsidR="00CD240C">
        <w:rPr>
          <w:rFonts w:ascii="Calibri" w:hAnsi="Calibri" w:cs="Calibri"/>
          <w:color w:val="000000"/>
          <w:sz w:val="22"/>
          <w:szCs w:val="22"/>
          <w:lang w:val="en-GB"/>
        </w:rPr>
        <w:t>, at the above email address</w:t>
      </w:r>
      <w:r w:rsidRPr="00D507F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013D682" w14:textId="77777777" w:rsidR="00B342D0" w:rsidRPr="005E7A55" w:rsidRDefault="00B342D0" w:rsidP="00B342D0">
      <w:pPr>
        <w:pStyle w:val="BodyText2"/>
        <w:spacing w:after="0" w:line="240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418E342" w14:textId="77777777" w:rsidR="00B342D0" w:rsidRPr="00D507FB" w:rsidRDefault="00B342D0" w:rsidP="00B342D0">
      <w:pPr>
        <w:pStyle w:val="BodyText2"/>
        <w:spacing w:after="0" w:line="240" w:lineRule="auto"/>
        <w:rPr>
          <w:rFonts w:ascii="Calibri" w:hAnsi="Calibri" w:cs="Calibri"/>
          <w:b/>
          <w:i/>
          <w:color w:val="FF0000"/>
          <w:u w:val="single"/>
        </w:rPr>
      </w:pPr>
      <w:r w:rsidRPr="00D507FB">
        <w:rPr>
          <w:rFonts w:ascii="Calibri" w:hAnsi="Calibri" w:cs="Calibri"/>
          <w:b/>
          <w:i/>
          <w:color w:val="FF0000"/>
          <w:u w:val="single"/>
        </w:rPr>
        <w:t>Please Note:   Buggies for the day are subject to availability and must be pre-booked using this Entry Form when applying for a tee time.</w:t>
      </w:r>
    </w:p>
    <w:p w14:paraId="2C630192" w14:textId="77777777" w:rsidR="00FE223E" w:rsidRPr="00D507FB" w:rsidRDefault="00FE223E" w:rsidP="00FE223E">
      <w:pPr>
        <w:pStyle w:val="BodyText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994"/>
        <w:gridCol w:w="1984"/>
        <w:gridCol w:w="1701"/>
        <w:gridCol w:w="992"/>
      </w:tblGrid>
      <w:tr w:rsidR="00376ADD" w:rsidRPr="00B67FAC" w14:paraId="483C205C" w14:textId="77777777" w:rsidTr="00376ADD">
        <w:trPr>
          <w:trHeight w:val="6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FF928" w14:textId="77777777" w:rsidR="00376ADD" w:rsidRPr="009F0D46" w:rsidRDefault="00376ADD" w:rsidP="00376ADD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t>Name of Player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96F" w14:textId="77777777" w:rsidR="00376ADD" w:rsidRPr="009F0D46" w:rsidRDefault="00376ADD" w:rsidP="00376ADD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t>Home Golf Club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25E" w14:textId="21DA1920" w:rsidR="00376ADD" w:rsidRPr="009F0D46" w:rsidRDefault="00376ADD" w:rsidP="00376ADD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t>Group</w:t>
            </w: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br/>
              <w:t>(A or B)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7DB" w14:textId="6471EC97" w:rsidR="00376ADD" w:rsidRPr="009F0D46" w:rsidRDefault="00376ADD" w:rsidP="00376ADD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t>CDH 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4BD" w14:textId="77777777" w:rsidR="00376ADD" w:rsidRPr="009F0D46" w:rsidRDefault="00376ADD" w:rsidP="00376ADD">
            <w:pPr>
              <w:snapToGrid w:val="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Preferred </w:t>
            </w:r>
            <w:r w:rsidRPr="009F0D46">
              <w:rPr>
                <w:rFonts w:ascii="Calibri" w:hAnsi="Calibri"/>
                <w:b/>
                <w:sz w:val="22"/>
                <w:szCs w:val="22"/>
                <w:lang w:val="en-GB"/>
              </w:rPr>
              <w:t>Tee 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84DC3" w14:textId="77777777" w:rsidR="00376ADD" w:rsidRPr="00B67FAC" w:rsidRDefault="00376ADD" w:rsidP="00376AD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Buggy Yes/No</w:t>
            </w:r>
          </w:p>
        </w:tc>
      </w:tr>
      <w:tr w:rsidR="00376ADD" w:rsidRPr="0062576A" w14:paraId="365E59FB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24044" w14:textId="2AA793BD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58382F" w14:textId="6CDB0DA6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047DA" w14:textId="2C2043F0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815BCD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58F9C6" w14:textId="712B7B26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3039C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28AEFEF8" w14:textId="77777777" w:rsidTr="00F66293">
        <w:trPr>
          <w:trHeight w:hRule="exact" w:val="400"/>
        </w:trPr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1A5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16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212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05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3F7E" w14:textId="79DB8C01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E76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2DDCA293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782B5C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245C4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44923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6928B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B4970" w14:textId="7696F41A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BD3D12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69865F2C" w14:textId="77777777" w:rsidTr="00F66293">
        <w:trPr>
          <w:trHeight w:hRule="exact" w:val="400"/>
        </w:trPr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C6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07A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B9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045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27F3" w14:textId="181F7F76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1AA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76ADD" w:rsidRPr="0062576A" w14:paraId="7A5A8E7C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FE01B6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947E15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B5B2BC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6BE9A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18441" w14:textId="0B6988A5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B7B6B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2A1861A4" w14:textId="77777777" w:rsidTr="00F66293">
        <w:trPr>
          <w:trHeight w:hRule="exact" w:val="400"/>
        </w:trPr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2A5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898D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AB63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2D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3F3" w14:textId="6AABCCF3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9EC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48E4B216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669F2F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56FF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D44E4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CC295A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383FD" w14:textId="5BE26A28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0B55BB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9363A" w:rsidRPr="0062576A" w14:paraId="20452093" w14:textId="77777777" w:rsidTr="00F66293">
        <w:trPr>
          <w:trHeight w:hRule="exact" w:val="15"/>
        </w:trPr>
        <w:tc>
          <w:tcPr>
            <w:tcW w:w="255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0D6F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9303C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0447BA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407606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C59D4F" w14:textId="180F5F3E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D30B2B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76ADD" w:rsidRPr="0062576A" w14:paraId="285F2DCC" w14:textId="77777777" w:rsidTr="00F66293">
        <w:trPr>
          <w:trHeight w:hRule="exact" w:val="375"/>
        </w:trPr>
        <w:tc>
          <w:tcPr>
            <w:tcW w:w="255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82E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8D8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FC9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947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3BA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49C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76ADD" w:rsidRPr="0062576A" w14:paraId="52BA6F59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CBEE1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E39A6C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A81586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4E8BEB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F92B3" w14:textId="20C597C8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2BA736" w14:textId="77777777" w:rsidR="00376ADD" w:rsidRPr="0062576A" w:rsidRDefault="00376ADD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31EECFFE" w14:textId="77777777" w:rsidTr="00F66293">
        <w:trPr>
          <w:trHeight w:hRule="exact" w:val="400"/>
        </w:trPr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9407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38F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7D1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91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28E" w14:textId="575C875B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43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0CDDCD1B" w14:textId="77777777" w:rsidTr="00F66293">
        <w:trPr>
          <w:trHeight w:hRule="exact"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AE12D9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5E4EC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FC26A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628963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EA66D2" w14:textId="13C194A3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75AA8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9363A" w:rsidRPr="0062576A" w14:paraId="11F98E16" w14:textId="77777777" w:rsidTr="00F66293">
        <w:trPr>
          <w:trHeight w:hRule="exact" w:val="400"/>
        </w:trPr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1C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572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6B4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B63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FBA" w14:textId="046FFE3F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89F0" w14:textId="77777777" w:rsidR="0049363A" w:rsidRPr="0062576A" w:rsidRDefault="0049363A" w:rsidP="00F66293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DCCA9ED" w14:textId="77777777" w:rsidR="00FE223E" w:rsidRPr="000A2ED3" w:rsidRDefault="00FE223E" w:rsidP="00FE223E">
      <w:pPr>
        <w:tabs>
          <w:tab w:val="left" w:pos="3420"/>
          <w:tab w:val="left" w:pos="7380"/>
        </w:tabs>
        <w:jc w:val="center"/>
        <w:rPr>
          <w:rFonts w:ascii="Calibri" w:hAnsi="Calibri" w:cs="Calibri"/>
          <w:color w:val="000000"/>
          <w:sz w:val="20"/>
          <w:lang w:val="en-GB"/>
        </w:rPr>
      </w:pPr>
      <w:r w:rsidRPr="000A2ED3">
        <w:rPr>
          <w:rFonts w:ascii="Calibri" w:hAnsi="Calibri" w:cs="Calibri"/>
          <w:color w:val="000000"/>
          <w:sz w:val="20"/>
          <w:lang w:val="en-GB"/>
        </w:rPr>
        <w:t xml:space="preserve"> </w:t>
      </w:r>
      <w:r w:rsidRPr="005E7A55">
        <w:rPr>
          <w:rFonts w:ascii="Calibri" w:hAnsi="Calibri" w:cs="Calibri"/>
          <w:color w:val="FF0000"/>
          <w:sz w:val="20"/>
          <w:lang w:val="en-GB"/>
        </w:rPr>
        <w:t>Entry fees are only refundable if the Open Day is cancelled and not re-arranged</w:t>
      </w:r>
      <w:r w:rsidRPr="000A2ED3">
        <w:rPr>
          <w:rFonts w:ascii="Calibri" w:hAnsi="Calibri" w:cs="Calibri"/>
          <w:color w:val="000000"/>
          <w:sz w:val="20"/>
          <w:lang w:val="en-GB"/>
        </w:rPr>
        <w:t>.</w:t>
      </w:r>
    </w:p>
    <w:p w14:paraId="1F9FAAF6" w14:textId="77777777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lang w:val="en-GB"/>
        </w:rPr>
      </w:pPr>
    </w:p>
    <w:p w14:paraId="4B6E6C3E" w14:textId="449166E4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NAME</w:t>
      </w:r>
      <w:r w:rsidR="00ED519B">
        <w:rPr>
          <w:rFonts w:ascii="Calibri" w:hAnsi="Calibri" w:cs="Calibri"/>
          <w:color w:val="000000"/>
          <w:sz w:val="20"/>
          <w:szCs w:val="20"/>
          <w:lang w:val="en-GB"/>
        </w:rPr>
        <w:t xml:space="preserve">: </w:t>
      </w: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....................................................................................</w:t>
      </w:r>
      <w:r w:rsidR="00D2721A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</w:t>
      </w: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 xml:space="preserve">AMOUNT </w:t>
      </w:r>
      <w:r w:rsidR="001A0619" w:rsidRPr="000A2ED3">
        <w:rPr>
          <w:rFonts w:ascii="Calibri" w:hAnsi="Calibri" w:cs="Calibri"/>
          <w:color w:val="000000"/>
          <w:sz w:val="20"/>
          <w:szCs w:val="20"/>
          <w:lang w:val="en-GB"/>
        </w:rPr>
        <w:t>ENCLOSED</w:t>
      </w:r>
      <w:r w:rsidR="008070DF">
        <w:rPr>
          <w:rFonts w:ascii="Calibri" w:hAnsi="Calibri" w:cs="Calibri"/>
          <w:color w:val="000000"/>
          <w:sz w:val="20"/>
          <w:szCs w:val="20"/>
          <w:lang w:val="en-GB"/>
        </w:rPr>
        <w:t xml:space="preserve">/PAID BY </w:t>
      </w:r>
      <w:r w:rsidR="00D2721A">
        <w:rPr>
          <w:rFonts w:ascii="Calibri" w:hAnsi="Calibri" w:cs="Calibri"/>
          <w:color w:val="000000"/>
          <w:sz w:val="20"/>
          <w:szCs w:val="20"/>
          <w:lang w:val="en-GB"/>
        </w:rPr>
        <w:t>BACS</w:t>
      </w:r>
      <w:r w:rsidR="002D3198">
        <w:rPr>
          <w:rFonts w:ascii="Calibri" w:hAnsi="Calibri" w:cs="Calibri"/>
          <w:color w:val="000000"/>
          <w:sz w:val="20"/>
          <w:szCs w:val="20"/>
          <w:lang w:val="en-GB"/>
        </w:rPr>
        <w:t xml:space="preserve">: </w:t>
      </w:r>
      <w:r w:rsidR="005E7A55">
        <w:rPr>
          <w:rFonts w:ascii="Calibri" w:hAnsi="Calibri" w:cs="Calibri"/>
          <w:color w:val="000000"/>
          <w:sz w:val="20"/>
          <w:szCs w:val="20"/>
          <w:lang w:val="en-GB"/>
        </w:rPr>
        <w:t>…………………</w:t>
      </w:r>
      <w:proofErr w:type="gramStart"/>
      <w:r w:rsidR="005E7A55">
        <w:rPr>
          <w:rFonts w:ascii="Calibri" w:hAnsi="Calibri" w:cs="Calibri"/>
          <w:color w:val="000000"/>
          <w:sz w:val="20"/>
          <w:szCs w:val="20"/>
          <w:lang w:val="en-GB"/>
        </w:rPr>
        <w:t>…..</w:t>
      </w:r>
      <w:proofErr w:type="gramEnd"/>
    </w:p>
    <w:p w14:paraId="663B6E4C" w14:textId="77777777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11034968" w14:textId="5A0E5FD8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AD</w:t>
      </w:r>
      <w:r w:rsidR="00E3778E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RESS: ...................................................................................................................................................................................</w:t>
      </w:r>
    </w:p>
    <w:p w14:paraId="4623CE8F" w14:textId="77777777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6B80B21" w14:textId="77777777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 w:rsidR="005E7A55">
        <w:rPr>
          <w:rFonts w:ascii="Calibri" w:hAnsi="Calibri" w:cs="Calibri"/>
          <w:color w:val="000000"/>
          <w:sz w:val="20"/>
          <w:szCs w:val="20"/>
          <w:lang w:val="en-GB"/>
        </w:rPr>
        <w:tab/>
        <w:t>P</w:t>
      </w: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OST CODE: ...........................</w:t>
      </w:r>
    </w:p>
    <w:p w14:paraId="3D8FE042" w14:textId="77777777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539B13B3" w14:textId="625E534B" w:rsidR="00FE223E" w:rsidRPr="000A2ED3" w:rsidRDefault="00FE223E" w:rsidP="00FE223E">
      <w:pPr>
        <w:tabs>
          <w:tab w:val="left" w:pos="3420"/>
          <w:tab w:val="left" w:pos="7380"/>
        </w:tabs>
        <w:rPr>
          <w:rFonts w:ascii="Calibri" w:hAnsi="Calibri" w:cs="Calibri"/>
          <w:color w:val="000000"/>
          <w:sz w:val="20"/>
          <w:lang w:val="en-GB"/>
        </w:rPr>
      </w:pP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 xml:space="preserve">EMAIL </w:t>
      </w:r>
      <w:r w:rsidR="00ED519B" w:rsidRPr="000A2ED3">
        <w:rPr>
          <w:rFonts w:ascii="Calibri" w:hAnsi="Calibri" w:cs="Calibri"/>
          <w:color w:val="000000"/>
          <w:sz w:val="20"/>
          <w:szCs w:val="20"/>
          <w:lang w:val="en-GB"/>
        </w:rPr>
        <w:t>ADDRESS: ...............................................................................................</w:t>
      </w:r>
      <w:r w:rsidR="005E7A55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A2ED3">
        <w:rPr>
          <w:rFonts w:ascii="Calibri" w:hAnsi="Calibri" w:cs="Calibri"/>
          <w:color w:val="000000"/>
          <w:sz w:val="20"/>
          <w:szCs w:val="20"/>
          <w:lang w:val="en-GB"/>
        </w:rPr>
        <w:t>TEL: ........................................</w:t>
      </w:r>
    </w:p>
    <w:sectPr w:rsidR="00FE223E" w:rsidRPr="000A2ED3" w:rsidSect="003A7E5D">
      <w:footerReference w:type="default" r:id="rId11"/>
      <w:pgSz w:w="11906" w:h="16838"/>
      <w:pgMar w:top="624" w:right="567" w:bottom="624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4C537" w14:textId="77777777" w:rsidR="003A7E5D" w:rsidRDefault="003A7E5D" w:rsidP="00DC03B9">
      <w:r>
        <w:separator/>
      </w:r>
    </w:p>
  </w:endnote>
  <w:endnote w:type="continuationSeparator" w:id="0">
    <w:p w14:paraId="363B583A" w14:textId="77777777" w:rsidR="003A7E5D" w:rsidRDefault="003A7E5D" w:rsidP="00D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D4FFD" w14:textId="77777777" w:rsidR="00DC03B9" w:rsidRDefault="00DC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AFF39" w14:textId="77777777" w:rsidR="003A7E5D" w:rsidRDefault="003A7E5D" w:rsidP="00DC03B9">
      <w:r>
        <w:separator/>
      </w:r>
    </w:p>
  </w:footnote>
  <w:footnote w:type="continuationSeparator" w:id="0">
    <w:p w14:paraId="7FCA729E" w14:textId="77777777" w:rsidR="003A7E5D" w:rsidRDefault="003A7E5D" w:rsidP="00DC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182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0D"/>
    <w:rsid w:val="000039B9"/>
    <w:rsid w:val="00041352"/>
    <w:rsid w:val="000417F5"/>
    <w:rsid w:val="0008211F"/>
    <w:rsid w:val="00086F85"/>
    <w:rsid w:val="0009739D"/>
    <w:rsid w:val="000A2ED3"/>
    <w:rsid w:val="000C6E5A"/>
    <w:rsid w:val="000D1C74"/>
    <w:rsid w:val="000F14C2"/>
    <w:rsid w:val="000F20B5"/>
    <w:rsid w:val="000F470D"/>
    <w:rsid w:val="00101BF0"/>
    <w:rsid w:val="00104056"/>
    <w:rsid w:val="00104183"/>
    <w:rsid w:val="0012082E"/>
    <w:rsid w:val="00134C4A"/>
    <w:rsid w:val="001531F0"/>
    <w:rsid w:val="0015328C"/>
    <w:rsid w:val="00161B61"/>
    <w:rsid w:val="00163307"/>
    <w:rsid w:val="001745CC"/>
    <w:rsid w:val="0017511F"/>
    <w:rsid w:val="001A0619"/>
    <w:rsid w:val="001A3502"/>
    <w:rsid w:val="001C27D4"/>
    <w:rsid w:val="001D4B2E"/>
    <w:rsid w:val="001F0095"/>
    <w:rsid w:val="00202EF1"/>
    <w:rsid w:val="00203AB6"/>
    <w:rsid w:val="002118BB"/>
    <w:rsid w:val="002252D3"/>
    <w:rsid w:val="00233840"/>
    <w:rsid w:val="0023681B"/>
    <w:rsid w:val="002635BA"/>
    <w:rsid w:val="002B0F59"/>
    <w:rsid w:val="002C32D4"/>
    <w:rsid w:val="002D1BDA"/>
    <w:rsid w:val="002D3198"/>
    <w:rsid w:val="002D481C"/>
    <w:rsid w:val="002E653C"/>
    <w:rsid w:val="002F3E90"/>
    <w:rsid w:val="003576E6"/>
    <w:rsid w:val="003646D2"/>
    <w:rsid w:val="00376ADD"/>
    <w:rsid w:val="003815DA"/>
    <w:rsid w:val="00390F75"/>
    <w:rsid w:val="0039249B"/>
    <w:rsid w:val="003A6799"/>
    <w:rsid w:val="003A7E5D"/>
    <w:rsid w:val="003C3677"/>
    <w:rsid w:val="003F4AF8"/>
    <w:rsid w:val="004042B8"/>
    <w:rsid w:val="00406B68"/>
    <w:rsid w:val="00442A0D"/>
    <w:rsid w:val="0045183D"/>
    <w:rsid w:val="00457FF0"/>
    <w:rsid w:val="00462BE7"/>
    <w:rsid w:val="004910B3"/>
    <w:rsid w:val="0049363A"/>
    <w:rsid w:val="004B22AC"/>
    <w:rsid w:val="004C0556"/>
    <w:rsid w:val="004E55D3"/>
    <w:rsid w:val="004F6969"/>
    <w:rsid w:val="00507245"/>
    <w:rsid w:val="00530BBD"/>
    <w:rsid w:val="00541210"/>
    <w:rsid w:val="00542522"/>
    <w:rsid w:val="0055489D"/>
    <w:rsid w:val="00561625"/>
    <w:rsid w:val="0056680A"/>
    <w:rsid w:val="005668EA"/>
    <w:rsid w:val="00585EF3"/>
    <w:rsid w:val="005A2767"/>
    <w:rsid w:val="005C6860"/>
    <w:rsid w:val="005E609C"/>
    <w:rsid w:val="005E7A55"/>
    <w:rsid w:val="005F1971"/>
    <w:rsid w:val="005F2E89"/>
    <w:rsid w:val="005F69F4"/>
    <w:rsid w:val="006264A7"/>
    <w:rsid w:val="0062674F"/>
    <w:rsid w:val="0066223C"/>
    <w:rsid w:val="00662AD9"/>
    <w:rsid w:val="00674467"/>
    <w:rsid w:val="00676824"/>
    <w:rsid w:val="006849F9"/>
    <w:rsid w:val="006961AF"/>
    <w:rsid w:val="00696704"/>
    <w:rsid w:val="006B2A0D"/>
    <w:rsid w:val="006B7E03"/>
    <w:rsid w:val="006C709C"/>
    <w:rsid w:val="006E157B"/>
    <w:rsid w:val="006F0794"/>
    <w:rsid w:val="007154A3"/>
    <w:rsid w:val="00722DB4"/>
    <w:rsid w:val="00784E52"/>
    <w:rsid w:val="007A7C06"/>
    <w:rsid w:val="007B56D6"/>
    <w:rsid w:val="007E1231"/>
    <w:rsid w:val="007E2453"/>
    <w:rsid w:val="007E42F5"/>
    <w:rsid w:val="007F63EA"/>
    <w:rsid w:val="008070DF"/>
    <w:rsid w:val="008070ED"/>
    <w:rsid w:val="008141FD"/>
    <w:rsid w:val="00850246"/>
    <w:rsid w:val="008610DC"/>
    <w:rsid w:val="00882633"/>
    <w:rsid w:val="0088376E"/>
    <w:rsid w:val="008840E5"/>
    <w:rsid w:val="008A710D"/>
    <w:rsid w:val="008C5447"/>
    <w:rsid w:val="008D4A20"/>
    <w:rsid w:val="008D776E"/>
    <w:rsid w:val="008E1DA7"/>
    <w:rsid w:val="008F4766"/>
    <w:rsid w:val="00904139"/>
    <w:rsid w:val="00931BC8"/>
    <w:rsid w:val="009343F1"/>
    <w:rsid w:val="00954FB1"/>
    <w:rsid w:val="009550F0"/>
    <w:rsid w:val="00955533"/>
    <w:rsid w:val="00967C84"/>
    <w:rsid w:val="009B014D"/>
    <w:rsid w:val="009F0D46"/>
    <w:rsid w:val="009F2E39"/>
    <w:rsid w:val="00A0566B"/>
    <w:rsid w:val="00A1548D"/>
    <w:rsid w:val="00A173FC"/>
    <w:rsid w:val="00A22806"/>
    <w:rsid w:val="00A31CFC"/>
    <w:rsid w:val="00A42879"/>
    <w:rsid w:val="00A52B6B"/>
    <w:rsid w:val="00A7611E"/>
    <w:rsid w:val="00AB0CF0"/>
    <w:rsid w:val="00AB6485"/>
    <w:rsid w:val="00AE3407"/>
    <w:rsid w:val="00AE77CB"/>
    <w:rsid w:val="00B0559F"/>
    <w:rsid w:val="00B263F8"/>
    <w:rsid w:val="00B342D0"/>
    <w:rsid w:val="00B73B5C"/>
    <w:rsid w:val="00B76DB5"/>
    <w:rsid w:val="00B979F6"/>
    <w:rsid w:val="00BB4B8A"/>
    <w:rsid w:val="00BE5EC6"/>
    <w:rsid w:val="00C300D9"/>
    <w:rsid w:val="00C63353"/>
    <w:rsid w:val="00C675E9"/>
    <w:rsid w:val="00C82CE4"/>
    <w:rsid w:val="00CD071F"/>
    <w:rsid w:val="00CD240C"/>
    <w:rsid w:val="00CD29FB"/>
    <w:rsid w:val="00CD3366"/>
    <w:rsid w:val="00CE1244"/>
    <w:rsid w:val="00CE16A1"/>
    <w:rsid w:val="00D16949"/>
    <w:rsid w:val="00D221AC"/>
    <w:rsid w:val="00D25217"/>
    <w:rsid w:val="00D2721A"/>
    <w:rsid w:val="00D31760"/>
    <w:rsid w:val="00D507FB"/>
    <w:rsid w:val="00D54F0E"/>
    <w:rsid w:val="00D67248"/>
    <w:rsid w:val="00D819D2"/>
    <w:rsid w:val="00D82AD2"/>
    <w:rsid w:val="00DB142E"/>
    <w:rsid w:val="00DB22B7"/>
    <w:rsid w:val="00DC03B9"/>
    <w:rsid w:val="00DE6574"/>
    <w:rsid w:val="00DF7906"/>
    <w:rsid w:val="00E036AD"/>
    <w:rsid w:val="00E11631"/>
    <w:rsid w:val="00E1291D"/>
    <w:rsid w:val="00E27D87"/>
    <w:rsid w:val="00E374BF"/>
    <w:rsid w:val="00E3778E"/>
    <w:rsid w:val="00E46038"/>
    <w:rsid w:val="00E513E2"/>
    <w:rsid w:val="00E617F2"/>
    <w:rsid w:val="00E748E7"/>
    <w:rsid w:val="00E845D9"/>
    <w:rsid w:val="00E922E3"/>
    <w:rsid w:val="00EB2F6E"/>
    <w:rsid w:val="00EC6978"/>
    <w:rsid w:val="00ED519B"/>
    <w:rsid w:val="00EE5A89"/>
    <w:rsid w:val="00F00E8F"/>
    <w:rsid w:val="00F14F19"/>
    <w:rsid w:val="00F32E31"/>
    <w:rsid w:val="00F339D3"/>
    <w:rsid w:val="00F42A9E"/>
    <w:rsid w:val="00F5794E"/>
    <w:rsid w:val="00F66293"/>
    <w:rsid w:val="00F8639F"/>
    <w:rsid w:val="00F91516"/>
    <w:rsid w:val="00F92592"/>
    <w:rsid w:val="00FE223E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8FB5"/>
  <w15:chartTrackingRefBased/>
  <w15:docId w15:val="{6E7C1218-05FF-4FC8-936E-0E0788D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0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710D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8A710D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710D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710D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710D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157B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</w:rPr>
  </w:style>
  <w:style w:type="character" w:customStyle="1" w:styleId="Heading1Char">
    <w:name w:val="Heading 1 Char"/>
    <w:link w:val="Heading1"/>
    <w:rsid w:val="008A71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8A71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3Char">
    <w:name w:val="Heading 3 Char"/>
    <w:link w:val="Heading3"/>
    <w:rsid w:val="008A71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8A71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8A710D"/>
    <w:rPr>
      <w:rFonts w:ascii="Arial" w:eastAsia="Times New Roman" w:hAnsi="Arial" w:cs="Times New Roman"/>
      <w:b/>
      <w:sz w:val="24"/>
      <w:szCs w:val="24"/>
      <w:lang w:eastAsia="ar-SA"/>
    </w:rPr>
  </w:style>
  <w:style w:type="character" w:styleId="Hyperlink">
    <w:name w:val="Hyperlink"/>
    <w:rsid w:val="008A710D"/>
    <w:rPr>
      <w:color w:val="0000FF"/>
      <w:u w:val="single"/>
    </w:rPr>
  </w:style>
  <w:style w:type="paragraph" w:styleId="BodyText">
    <w:name w:val="Body Text"/>
    <w:basedOn w:val="Normal"/>
    <w:link w:val="BodyTextChar"/>
    <w:rsid w:val="008A710D"/>
    <w:pPr>
      <w:spacing w:line="360" w:lineRule="auto"/>
      <w:jc w:val="center"/>
    </w:pPr>
    <w:rPr>
      <w:b/>
      <w:bCs/>
      <w:sz w:val="25"/>
      <w:szCs w:val="25"/>
      <w:lang w:val="x-none"/>
    </w:rPr>
  </w:style>
  <w:style w:type="character" w:customStyle="1" w:styleId="BodyTextChar">
    <w:name w:val="Body Text Char"/>
    <w:link w:val="BodyText"/>
    <w:rsid w:val="008A710D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10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4C0556"/>
    <w:pPr>
      <w:ind w:left="720"/>
      <w:contextualSpacing/>
    </w:pPr>
  </w:style>
  <w:style w:type="table" w:styleId="TableGrid">
    <w:name w:val="Table Grid"/>
    <w:basedOn w:val="TableNormal"/>
    <w:uiPriority w:val="59"/>
    <w:rsid w:val="0088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3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03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C03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03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FE223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FE22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UnresolvedMention">
    <w:name w:val="Unresolved Mention"/>
    <w:uiPriority w:val="99"/>
    <w:semiHidden/>
    <w:unhideWhenUsed/>
    <w:rsid w:val="0040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seniorsope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5878-41F6-4575-8AD1-95CAA70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Bob Jessop</cp:lastModifiedBy>
  <cp:revision>7</cp:revision>
  <cp:lastPrinted>2018-04-05T13:57:00Z</cp:lastPrinted>
  <dcterms:created xsi:type="dcterms:W3CDTF">2024-03-20T17:56:00Z</dcterms:created>
  <dcterms:modified xsi:type="dcterms:W3CDTF">2024-04-06T09:28:00Z</dcterms:modified>
</cp:coreProperties>
</file>